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60FE7" w14:textId="2CAB5B2C" w:rsidR="008478A2" w:rsidRPr="008478A2" w:rsidRDefault="008478A2" w:rsidP="008478A2">
      <w:pPr>
        <w:pStyle w:val="NormalWeb"/>
        <w:rPr>
          <w:sz w:val="28"/>
          <w:szCs w:val="28"/>
        </w:rPr>
      </w:pPr>
      <w:r>
        <w:rPr>
          <w:rStyle w:val="Strong"/>
          <w:sz w:val="28"/>
          <w:szCs w:val="28"/>
        </w:rPr>
        <w:t xml:space="preserve">TRƯỜNG TIỂU HỌC NAM THÁI TỔ CHỨC HỘI NGHỊ </w:t>
      </w:r>
      <w:proofErr w:type="gramStart"/>
      <w:r>
        <w:rPr>
          <w:rStyle w:val="Strong"/>
          <w:sz w:val="28"/>
          <w:szCs w:val="28"/>
        </w:rPr>
        <w:t>CB,VC</w:t>
      </w:r>
      <w:proofErr w:type="gramEnd"/>
      <w:r>
        <w:rPr>
          <w:rStyle w:val="Strong"/>
          <w:sz w:val="28"/>
          <w:szCs w:val="28"/>
        </w:rPr>
        <w:t>,NLĐ NĂM HỌC 2025- 2026</w:t>
      </w:r>
    </w:p>
    <w:p w14:paraId="2DCCF254" w14:textId="6DB91D31" w:rsidR="008478A2" w:rsidRPr="008478A2" w:rsidRDefault="008478A2" w:rsidP="008478A2">
      <w:pPr>
        <w:pStyle w:val="NormalWeb"/>
        <w:ind w:firstLine="720"/>
        <w:jc w:val="both"/>
        <w:rPr>
          <w:sz w:val="28"/>
          <w:szCs w:val="28"/>
        </w:rPr>
      </w:pPr>
      <w:r>
        <w:rPr>
          <w:sz w:val="28"/>
          <w:szCs w:val="28"/>
        </w:rPr>
        <w:t>Thực hiện hướng dẫn 01/HD-SGDĐT ngày 25/9/2025 của Sở Giáo dục Đào tạo, s</w:t>
      </w:r>
      <w:r w:rsidRPr="008478A2">
        <w:rPr>
          <w:sz w:val="28"/>
          <w:szCs w:val="28"/>
        </w:rPr>
        <w:t xml:space="preserve">áng ngày 11 tháng 10 năm 2025, Trường Tiểu học Nam Thái long trọng tổ chức </w:t>
      </w:r>
      <w:r w:rsidRPr="008478A2">
        <w:rPr>
          <w:rStyle w:val="Strong"/>
          <w:sz w:val="28"/>
          <w:szCs w:val="28"/>
        </w:rPr>
        <w:t>Hội nghị cán bộ, viên chức, người lao động năm học 2025–2026</w:t>
      </w:r>
      <w:r w:rsidRPr="008478A2">
        <w:rPr>
          <w:sz w:val="28"/>
          <w:szCs w:val="28"/>
        </w:rPr>
        <w:t xml:space="preserve">. </w:t>
      </w:r>
    </w:p>
    <w:p w14:paraId="686B1C3B" w14:textId="77777777" w:rsidR="008478A2" w:rsidRPr="008478A2" w:rsidRDefault="008478A2" w:rsidP="008478A2">
      <w:pPr>
        <w:pStyle w:val="NormalWeb"/>
        <w:ind w:firstLine="720"/>
        <w:rPr>
          <w:sz w:val="28"/>
          <w:szCs w:val="28"/>
        </w:rPr>
      </w:pPr>
      <w:r w:rsidRPr="008478A2">
        <w:rPr>
          <w:sz w:val="28"/>
          <w:szCs w:val="28"/>
        </w:rPr>
        <w:t>Dự hội nghị có đầy đủ cán bộ, giáo viên, nhân viên nhà trường.</w:t>
      </w:r>
    </w:p>
    <w:p w14:paraId="6AFA02E9" w14:textId="48A7E544" w:rsidR="008478A2" w:rsidRPr="008478A2" w:rsidRDefault="008478A2" w:rsidP="008478A2">
      <w:pPr>
        <w:pStyle w:val="NormalWeb"/>
        <w:shd w:val="clear" w:color="auto" w:fill="FFFFFF"/>
        <w:spacing w:before="0" w:beforeAutospacing="0" w:after="150" w:afterAutospacing="0"/>
        <w:ind w:firstLine="720"/>
        <w:jc w:val="both"/>
        <w:rPr>
          <w:rFonts w:ascii="Roboto" w:hAnsi="Roboto"/>
          <w:color w:val="333333"/>
          <w:sz w:val="28"/>
          <w:szCs w:val="28"/>
        </w:rPr>
      </w:pPr>
      <w:r w:rsidRPr="008478A2">
        <w:rPr>
          <w:color w:val="333333"/>
          <w:sz w:val="28"/>
          <w:szCs w:val="28"/>
        </w:rPr>
        <w:t>Phát huy tinh thần dân chủ, trách nhiệm, Hội nghị đã tập trung đánh giá toàn diện việc thực hiện nghị quyết Hội nghị năm học 2024-2025; kiểm điểm vai trò trách nhiệm của người đứng đầu đồng thời tiếp thu, giải đáp các ý kiến, kiến nghị của viên chức, người lao động.</w:t>
      </w:r>
      <w:r w:rsidR="00853A89">
        <w:rPr>
          <w:color w:val="333333"/>
          <w:sz w:val="28"/>
          <w:szCs w:val="28"/>
        </w:rPr>
        <w:t xml:space="preserve"> Xây dựng các quy chế hoạt động cho năm học 2025 – 2026.</w:t>
      </w:r>
    </w:p>
    <w:p w14:paraId="144EA4B3" w14:textId="77777777" w:rsidR="008478A2" w:rsidRPr="008478A2" w:rsidRDefault="008478A2" w:rsidP="008478A2">
      <w:pPr>
        <w:pStyle w:val="NormalWeb"/>
        <w:shd w:val="clear" w:color="auto" w:fill="FFFFFF"/>
        <w:spacing w:before="0" w:beforeAutospacing="0" w:after="150" w:afterAutospacing="0"/>
        <w:ind w:firstLine="720"/>
        <w:jc w:val="both"/>
        <w:rPr>
          <w:rFonts w:ascii="Roboto" w:hAnsi="Roboto"/>
          <w:color w:val="333333"/>
          <w:sz w:val="28"/>
          <w:szCs w:val="28"/>
        </w:rPr>
      </w:pPr>
      <w:r w:rsidRPr="008478A2">
        <w:rPr>
          <w:color w:val="333333"/>
          <w:sz w:val="28"/>
          <w:szCs w:val="28"/>
        </w:rPr>
        <w:t>Hội nghị diễn ra trong không khí nghiêm túc, dân chủ và xây dựng, thể hiện tinh thần đổi mới và sáng tạo.</w:t>
      </w:r>
    </w:p>
    <w:p w14:paraId="724D2B99" w14:textId="3E2CE181" w:rsidR="008478A2" w:rsidRDefault="008478A2" w:rsidP="008478A2">
      <w:pPr>
        <w:pStyle w:val="NormalWeb"/>
        <w:shd w:val="clear" w:color="auto" w:fill="FFFFFF"/>
        <w:spacing w:before="0" w:beforeAutospacing="0" w:after="150" w:afterAutospacing="0"/>
        <w:ind w:firstLine="720"/>
        <w:jc w:val="both"/>
        <w:rPr>
          <w:sz w:val="28"/>
          <w:szCs w:val="28"/>
        </w:rPr>
      </w:pPr>
      <w:r w:rsidRPr="008478A2">
        <w:rPr>
          <w:color w:val="333333"/>
          <w:sz w:val="28"/>
          <w:szCs w:val="28"/>
        </w:rPr>
        <w:t xml:space="preserve">Kết thúc Hội nghị, đồng chí Phó Hiệu trưởng phát động phong trào thi đua năm học 2025-2026, kêu gọi toàn thể viên chức, người lao động đoàn kết, sáng tạo, đổi mới phương pháp, nâng cao chất lượng giáo dục, quyết tâm thực hiện thắng lợi nhiệm vụ năm học mới, </w:t>
      </w:r>
      <w:r w:rsidRPr="008478A2">
        <w:rPr>
          <w:sz w:val="28"/>
          <w:szCs w:val="28"/>
        </w:rPr>
        <w:t>tiếp tục xây dựng nhà trường ngày càng phát triển vững mạnh.</w:t>
      </w:r>
    </w:p>
    <w:p w14:paraId="33A75F69" w14:textId="55A2C9ED" w:rsidR="00C05DC4" w:rsidRDefault="00C05DC4" w:rsidP="00C05DC4">
      <w:pPr>
        <w:pStyle w:val="NormalWeb"/>
      </w:pPr>
      <w:r>
        <w:rPr>
          <w:noProof/>
        </w:rPr>
        <w:drawing>
          <wp:inline distT="0" distB="0" distL="0" distR="0" wp14:anchorId="0AF9FE8F" wp14:editId="22D62870">
            <wp:extent cx="5943600" cy="336823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9189" cy="3377068"/>
                    </a:xfrm>
                    <a:prstGeom prst="rect">
                      <a:avLst/>
                    </a:prstGeom>
                    <a:noFill/>
                    <a:ln>
                      <a:noFill/>
                    </a:ln>
                  </pic:spPr>
                </pic:pic>
              </a:graphicData>
            </a:graphic>
          </wp:inline>
        </w:drawing>
      </w:r>
    </w:p>
    <w:p w14:paraId="5AD3E57B" w14:textId="77777777" w:rsidR="00C05DC4" w:rsidRPr="008478A2" w:rsidRDefault="00C05DC4" w:rsidP="008478A2">
      <w:pPr>
        <w:pStyle w:val="NormalWeb"/>
        <w:shd w:val="clear" w:color="auto" w:fill="FFFFFF"/>
        <w:spacing w:before="0" w:beforeAutospacing="0" w:after="150" w:afterAutospacing="0"/>
        <w:ind w:firstLine="720"/>
        <w:jc w:val="both"/>
        <w:rPr>
          <w:rFonts w:ascii="Roboto" w:hAnsi="Roboto"/>
          <w:color w:val="333333"/>
          <w:sz w:val="28"/>
          <w:szCs w:val="28"/>
        </w:rPr>
      </w:pPr>
    </w:p>
    <w:p w14:paraId="546B60A2" w14:textId="11854D41" w:rsidR="008478A2" w:rsidRDefault="008478A2" w:rsidP="008478A2">
      <w:pPr>
        <w:pStyle w:val="NormalWeb"/>
      </w:pPr>
      <w:r>
        <w:rPr>
          <w:noProof/>
        </w:rPr>
        <w:lastRenderedPageBreak/>
        <w:drawing>
          <wp:inline distT="0" distB="0" distL="0" distR="0" wp14:anchorId="2958F2E7" wp14:editId="28348795">
            <wp:extent cx="5943600" cy="493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9719" cy="4941685"/>
                    </a:xfrm>
                    <a:prstGeom prst="rect">
                      <a:avLst/>
                    </a:prstGeom>
                    <a:noFill/>
                    <a:ln>
                      <a:noFill/>
                    </a:ln>
                  </pic:spPr>
                </pic:pic>
              </a:graphicData>
            </a:graphic>
          </wp:inline>
        </w:drawing>
      </w:r>
    </w:p>
    <w:p w14:paraId="645EB738" w14:textId="595770D9" w:rsidR="008478A2" w:rsidRDefault="008478A2" w:rsidP="008478A2">
      <w:pPr>
        <w:pStyle w:val="NormalWeb"/>
      </w:pPr>
      <w:r>
        <w:rPr>
          <w:noProof/>
        </w:rPr>
        <w:lastRenderedPageBreak/>
        <w:drawing>
          <wp:inline distT="0" distB="0" distL="0" distR="0" wp14:anchorId="309878CA" wp14:editId="08FFD33D">
            <wp:extent cx="5943600" cy="445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0E5D99EC" w14:textId="33E60F8B" w:rsidR="008478A2" w:rsidRDefault="008478A2" w:rsidP="008478A2">
      <w:pPr>
        <w:pStyle w:val="NormalWeb"/>
      </w:pPr>
      <w:r>
        <w:rPr>
          <w:noProof/>
        </w:rPr>
        <w:lastRenderedPageBreak/>
        <w:drawing>
          <wp:inline distT="0" distB="0" distL="0" distR="0" wp14:anchorId="277353AB" wp14:editId="41389CD9">
            <wp:extent cx="5943600" cy="445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720D2D0D" w14:textId="28926601" w:rsidR="00C05DC4" w:rsidRDefault="00C05DC4" w:rsidP="00C05DC4">
      <w:pPr>
        <w:pStyle w:val="NormalWeb"/>
      </w:pPr>
      <w:r>
        <w:rPr>
          <w:noProof/>
        </w:rPr>
        <w:drawing>
          <wp:inline distT="0" distB="0" distL="0" distR="0" wp14:anchorId="0250D522" wp14:editId="164B9C83">
            <wp:extent cx="5943600" cy="275477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901" cy="2764647"/>
                    </a:xfrm>
                    <a:prstGeom prst="rect">
                      <a:avLst/>
                    </a:prstGeom>
                    <a:noFill/>
                    <a:ln>
                      <a:noFill/>
                    </a:ln>
                  </pic:spPr>
                </pic:pic>
              </a:graphicData>
            </a:graphic>
          </wp:inline>
        </w:drawing>
      </w:r>
    </w:p>
    <w:p w14:paraId="03711B0C" w14:textId="7D433FD2" w:rsidR="00C05DC4" w:rsidRDefault="00C05DC4" w:rsidP="00C05DC4">
      <w:pPr>
        <w:pStyle w:val="NormalWeb"/>
      </w:pPr>
      <w:r>
        <w:rPr>
          <w:noProof/>
        </w:rPr>
        <w:lastRenderedPageBreak/>
        <w:drawing>
          <wp:inline distT="0" distB="0" distL="0" distR="0" wp14:anchorId="435DE042" wp14:editId="380D9CC0">
            <wp:extent cx="5943600" cy="242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22525"/>
                    </a:xfrm>
                    <a:prstGeom prst="rect">
                      <a:avLst/>
                    </a:prstGeom>
                    <a:noFill/>
                    <a:ln>
                      <a:noFill/>
                    </a:ln>
                  </pic:spPr>
                </pic:pic>
              </a:graphicData>
            </a:graphic>
          </wp:inline>
        </w:drawing>
      </w:r>
    </w:p>
    <w:p w14:paraId="17BF884A" w14:textId="30F18FF8" w:rsidR="00C05DC4" w:rsidRDefault="00C05DC4" w:rsidP="00C05DC4">
      <w:pPr>
        <w:pStyle w:val="NormalWeb"/>
      </w:pPr>
      <w:r>
        <w:rPr>
          <w:noProof/>
        </w:rPr>
        <w:drawing>
          <wp:inline distT="0" distB="0" distL="0" distR="0" wp14:anchorId="1F122FC6" wp14:editId="5B1E3559">
            <wp:extent cx="5943600" cy="3160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60395"/>
                    </a:xfrm>
                    <a:prstGeom prst="rect">
                      <a:avLst/>
                    </a:prstGeom>
                    <a:noFill/>
                    <a:ln>
                      <a:noFill/>
                    </a:ln>
                  </pic:spPr>
                </pic:pic>
              </a:graphicData>
            </a:graphic>
          </wp:inline>
        </w:drawing>
      </w:r>
    </w:p>
    <w:p w14:paraId="641AF374" w14:textId="0CD4FB84" w:rsidR="008478A2" w:rsidRDefault="008478A2" w:rsidP="008478A2">
      <w:pPr>
        <w:pStyle w:val="NormalWeb"/>
      </w:pPr>
    </w:p>
    <w:p w14:paraId="552C9362" w14:textId="77777777" w:rsidR="008179A3" w:rsidRPr="008478A2" w:rsidRDefault="008179A3" w:rsidP="008478A2">
      <w:pPr>
        <w:spacing w:line="240" w:lineRule="auto"/>
        <w:rPr>
          <w:szCs w:val="28"/>
        </w:rPr>
      </w:pPr>
    </w:p>
    <w:sectPr w:rsidR="008179A3" w:rsidRPr="008478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20"/>
    <w:rsid w:val="001E0020"/>
    <w:rsid w:val="008179A3"/>
    <w:rsid w:val="008478A2"/>
    <w:rsid w:val="00853A89"/>
    <w:rsid w:val="00C0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F9B63"/>
  <w15:chartTrackingRefBased/>
  <w15:docId w15:val="{1DC15E63-62C7-4D1D-9847-00F2B383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78A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478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658363">
      <w:bodyDiv w:val="1"/>
      <w:marLeft w:val="0"/>
      <w:marRight w:val="0"/>
      <w:marTop w:val="0"/>
      <w:marBottom w:val="0"/>
      <w:divBdr>
        <w:top w:val="none" w:sz="0" w:space="0" w:color="auto"/>
        <w:left w:val="none" w:sz="0" w:space="0" w:color="auto"/>
        <w:bottom w:val="none" w:sz="0" w:space="0" w:color="auto"/>
        <w:right w:val="none" w:sz="0" w:space="0" w:color="auto"/>
      </w:divBdr>
    </w:div>
    <w:div w:id="746538697">
      <w:bodyDiv w:val="1"/>
      <w:marLeft w:val="0"/>
      <w:marRight w:val="0"/>
      <w:marTop w:val="0"/>
      <w:marBottom w:val="0"/>
      <w:divBdr>
        <w:top w:val="none" w:sz="0" w:space="0" w:color="auto"/>
        <w:left w:val="none" w:sz="0" w:space="0" w:color="auto"/>
        <w:bottom w:val="none" w:sz="0" w:space="0" w:color="auto"/>
        <w:right w:val="none" w:sz="0" w:space="0" w:color="auto"/>
      </w:divBdr>
    </w:div>
    <w:div w:id="926235569">
      <w:bodyDiv w:val="1"/>
      <w:marLeft w:val="0"/>
      <w:marRight w:val="0"/>
      <w:marTop w:val="0"/>
      <w:marBottom w:val="0"/>
      <w:divBdr>
        <w:top w:val="none" w:sz="0" w:space="0" w:color="auto"/>
        <w:left w:val="none" w:sz="0" w:space="0" w:color="auto"/>
        <w:bottom w:val="none" w:sz="0" w:space="0" w:color="auto"/>
        <w:right w:val="none" w:sz="0" w:space="0" w:color="auto"/>
      </w:divBdr>
    </w:div>
    <w:div w:id="970597410">
      <w:bodyDiv w:val="1"/>
      <w:marLeft w:val="0"/>
      <w:marRight w:val="0"/>
      <w:marTop w:val="0"/>
      <w:marBottom w:val="0"/>
      <w:divBdr>
        <w:top w:val="none" w:sz="0" w:space="0" w:color="auto"/>
        <w:left w:val="none" w:sz="0" w:space="0" w:color="auto"/>
        <w:bottom w:val="none" w:sz="0" w:space="0" w:color="auto"/>
        <w:right w:val="none" w:sz="0" w:space="0" w:color="auto"/>
      </w:divBdr>
    </w:div>
    <w:div w:id="1143277509">
      <w:bodyDiv w:val="1"/>
      <w:marLeft w:val="0"/>
      <w:marRight w:val="0"/>
      <w:marTop w:val="0"/>
      <w:marBottom w:val="0"/>
      <w:divBdr>
        <w:top w:val="none" w:sz="0" w:space="0" w:color="auto"/>
        <w:left w:val="none" w:sz="0" w:space="0" w:color="auto"/>
        <w:bottom w:val="none" w:sz="0" w:space="0" w:color="auto"/>
        <w:right w:val="none" w:sz="0" w:space="0" w:color="auto"/>
      </w:divBdr>
    </w:div>
    <w:div w:id="1274440444">
      <w:bodyDiv w:val="1"/>
      <w:marLeft w:val="0"/>
      <w:marRight w:val="0"/>
      <w:marTop w:val="0"/>
      <w:marBottom w:val="0"/>
      <w:divBdr>
        <w:top w:val="none" w:sz="0" w:space="0" w:color="auto"/>
        <w:left w:val="none" w:sz="0" w:space="0" w:color="auto"/>
        <w:bottom w:val="none" w:sz="0" w:space="0" w:color="auto"/>
        <w:right w:val="none" w:sz="0" w:space="0" w:color="auto"/>
      </w:divBdr>
    </w:div>
    <w:div w:id="1290672959">
      <w:bodyDiv w:val="1"/>
      <w:marLeft w:val="0"/>
      <w:marRight w:val="0"/>
      <w:marTop w:val="0"/>
      <w:marBottom w:val="0"/>
      <w:divBdr>
        <w:top w:val="none" w:sz="0" w:space="0" w:color="auto"/>
        <w:left w:val="none" w:sz="0" w:space="0" w:color="auto"/>
        <w:bottom w:val="none" w:sz="0" w:space="0" w:color="auto"/>
        <w:right w:val="none" w:sz="0" w:space="0" w:color="auto"/>
      </w:divBdr>
    </w:div>
    <w:div w:id="1343362440">
      <w:bodyDiv w:val="1"/>
      <w:marLeft w:val="0"/>
      <w:marRight w:val="0"/>
      <w:marTop w:val="0"/>
      <w:marBottom w:val="0"/>
      <w:divBdr>
        <w:top w:val="none" w:sz="0" w:space="0" w:color="auto"/>
        <w:left w:val="none" w:sz="0" w:space="0" w:color="auto"/>
        <w:bottom w:val="none" w:sz="0" w:space="0" w:color="auto"/>
        <w:right w:val="none" w:sz="0" w:space="0" w:color="auto"/>
      </w:divBdr>
    </w:div>
    <w:div w:id="1468468735">
      <w:bodyDiv w:val="1"/>
      <w:marLeft w:val="0"/>
      <w:marRight w:val="0"/>
      <w:marTop w:val="0"/>
      <w:marBottom w:val="0"/>
      <w:divBdr>
        <w:top w:val="none" w:sz="0" w:space="0" w:color="auto"/>
        <w:left w:val="none" w:sz="0" w:space="0" w:color="auto"/>
        <w:bottom w:val="none" w:sz="0" w:space="0" w:color="auto"/>
        <w:right w:val="none" w:sz="0" w:space="0" w:color="auto"/>
      </w:divBdr>
    </w:div>
    <w:div w:id="160703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2025-10-21T13:45:00Z</dcterms:created>
  <dcterms:modified xsi:type="dcterms:W3CDTF">2026-03-17T00:52:00Z</dcterms:modified>
</cp:coreProperties>
</file>